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405" w:rsidRPr="00321767" w:rsidRDefault="00521405" w:rsidP="002145A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  <w:r w:rsidRPr="00321767">
        <w:rPr>
          <w:rFonts w:ascii="Times New Roman" w:hAnsi="Times New Roman"/>
          <w:sz w:val="24"/>
          <w:szCs w:val="24"/>
        </w:rPr>
        <w:t>УТВЕРЖДАЮ:</w:t>
      </w:r>
    </w:p>
    <w:p w:rsidR="00521405" w:rsidRPr="00321767" w:rsidRDefault="00521405" w:rsidP="004B5123">
      <w:pPr>
        <w:spacing w:after="0" w:line="240" w:lineRule="auto"/>
        <w:ind w:right="708"/>
        <w:jc w:val="right"/>
        <w:rPr>
          <w:rFonts w:ascii="Times New Roman" w:hAnsi="Times New Roman"/>
          <w:sz w:val="24"/>
          <w:szCs w:val="24"/>
        </w:rPr>
      </w:pPr>
      <w:r w:rsidRPr="00321767">
        <w:rPr>
          <w:rFonts w:ascii="Times New Roman" w:hAnsi="Times New Roman"/>
          <w:sz w:val="24"/>
          <w:szCs w:val="24"/>
        </w:rPr>
        <w:t xml:space="preserve">Директор Центра по обращению </w:t>
      </w:r>
      <w:r w:rsidRPr="00B466CB">
        <w:rPr>
          <w:rFonts w:ascii="Times New Roman" w:hAnsi="Times New Roman"/>
          <w:sz w:val="24"/>
          <w:szCs w:val="24"/>
        </w:rPr>
        <w:t xml:space="preserve">с РАО - </w:t>
      </w:r>
    </w:p>
    <w:p w:rsidR="00521405" w:rsidRPr="00321767" w:rsidRDefault="00521405" w:rsidP="004B5123">
      <w:pPr>
        <w:spacing w:after="0" w:line="240" w:lineRule="auto"/>
        <w:ind w:right="708"/>
        <w:jc w:val="right"/>
        <w:rPr>
          <w:rFonts w:ascii="Times New Roman" w:hAnsi="Times New Roman"/>
          <w:sz w:val="24"/>
          <w:szCs w:val="24"/>
        </w:rPr>
      </w:pPr>
      <w:r w:rsidRPr="00321767">
        <w:rPr>
          <w:rFonts w:ascii="Times New Roman" w:hAnsi="Times New Roman"/>
          <w:sz w:val="24"/>
          <w:szCs w:val="24"/>
        </w:rPr>
        <w:t xml:space="preserve">отделения </w:t>
      </w:r>
      <w:r>
        <w:rPr>
          <w:rFonts w:ascii="Times New Roman" w:hAnsi="Times New Roman"/>
          <w:sz w:val="24"/>
          <w:szCs w:val="24"/>
        </w:rPr>
        <w:t>губа Андреева</w:t>
      </w:r>
      <w:r w:rsidRPr="00321767">
        <w:rPr>
          <w:rFonts w:ascii="Times New Roman" w:hAnsi="Times New Roman"/>
          <w:sz w:val="24"/>
          <w:szCs w:val="24"/>
        </w:rPr>
        <w:t xml:space="preserve"> </w:t>
      </w:r>
      <w:r w:rsidRPr="00B466CB">
        <w:rPr>
          <w:rFonts w:ascii="Times New Roman" w:hAnsi="Times New Roman"/>
          <w:sz w:val="24"/>
          <w:szCs w:val="24"/>
        </w:rPr>
        <w:t>«</w:t>
      </w:r>
      <w:proofErr w:type="spellStart"/>
      <w:r w:rsidRPr="00B466CB">
        <w:rPr>
          <w:rFonts w:ascii="Times New Roman" w:hAnsi="Times New Roman"/>
          <w:sz w:val="24"/>
          <w:szCs w:val="24"/>
        </w:rPr>
        <w:t>СевРАО</w:t>
      </w:r>
      <w:proofErr w:type="spellEnd"/>
      <w:r w:rsidRPr="00B466CB">
        <w:rPr>
          <w:rFonts w:ascii="Times New Roman" w:hAnsi="Times New Roman"/>
          <w:sz w:val="24"/>
          <w:szCs w:val="24"/>
        </w:rPr>
        <w:t xml:space="preserve">» - </w:t>
      </w:r>
    </w:p>
    <w:p w:rsidR="00521405" w:rsidRPr="00321767" w:rsidRDefault="00521405" w:rsidP="004B5123">
      <w:pPr>
        <w:spacing w:after="0" w:line="240" w:lineRule="auto"/>
        <w:ind w:right="708"/>
        <w:jc w:val="right"/>
        <w:rPr>
          <w:rFonts w:ascii="Times New Roman" w:hAnsi="Times New Roman"/>
          <w:sz w:val="24"/>
          <w:szCs w:val="24"/>
        </w:rPr>
      </w:pPr>
      <w:r w:rsidRPr="00321767">
        <w:rPr>
          <w:rFonts w:ascii="Times New Roman" w:hAnsi="Times New Roman"/>
          <w:sz w:val="24"/>
          <w:szCs w:val="24"/>
        </w:rPr>
        <w:t>филиала ФГУП «</w:t>
      </w:r>
      <w:proofErr w:type="spellStart"/>
      <w:r w:rsidRPr="00321767">
        <w:rPr>
          <w:rFonts w:ascii="Times New Roman" w:hAnsi="Times New Roman"/>
          <w:sz w:val="24"/>
          <w:szCs w:val="24"/>
        </w:rPr>
        <w:t>РосРАО</w:t>
      </w:r>
      <w:proofErr w:type="spellEnd"/>
      <w:r w:rsidRPr="00321767">
        <w:rPr>
          <w:rFonts w:ascii="Times New Roman" w:hAnsi="Times New Roman"/>
          <w:sz w:val="24"/>
          <w:szCs w:val="24"/>
        </w:rPr>
        <w:t>»</w:t>
      </w:r>
    </w:p>
    <w:p w:rsidR="00521405" w:rsidRPr="00321767" w:rsidRDefault="00521405" w:rsidP="004B5123">
      <w:pPr>
        <w:rPr>
          <w:rFonts w:ascii="Times New Roman" w:hAnsi="Times New Roman"/>
          <w:sz w:val="24"/>
          <w:szCs w:val="24"/>
        </w:rPr>
      </w:pPr>
    </w:p>
    <w:p w:rsidR="00521405" w:rsidRPr="00321767" w:rsidRDefault="00521405" w:rsidP="004B5123">
      <w:pPr>
        <w:ind w:right="850"/>
        <w:jc w:val="right"/>
        <w:rPr>
          <w:rFonts w:ascii="Times New Roman" w:hAnsi="Times New Roman"/>
        </w:rPr>
      </w:pPr>
      <w:r w:rsidRPr="00321767"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>Краснощеков А.Н.</w:t>
      </w:r>
      <w:r w:rsidRPr="00321767">
        <w:rPr>
          <w:rFonts w:ascii="Times New Roman" w:hAnsi="Times New Roman"/>
          <w:sz w:val="24"/>
          <w:szCs w:val="24"/>
        </w:rPr>
        <w:t xml:space="preserve">        </w:t>
      </w:r>
    </w:p>
    <w:p w:rsidR="00521405" w:rsidRDefault="00521405" w:rsidP="00321767">
      <w:pPr>
        <w:jc w:val="center"/>
        <w:rPr>
          <w:rFonts w:ascii="Times New Roman" w:hAnsi="Times New Roman"/>
          <w:sz w:val="28"/>
          <w:szCs w:val="28"/>
        </w:rPr>
      </w:pPr>
    </w:p>
    <w:p w:rsidR="00521405" w:rsidRPr="00B32393" w:rsidRDefault="00521405" w:rsidP="00321767">
      <w:pPr>
        <w:jc w:val="center"/>
        <w:rPr>
          <w:rFonts w:ascii="Times New Roman" w:hAnsi="Times New Roman"/>
          <w:sz w:val="24"/>
          <w:szCs w:val="24"/>
        </w:rPr>
      </w:pPr>
      <w:r w:rsidRPr="00B32393">
        <w:rPr>
          <w:rFonts w:ascii="Times New Roman" w:hAnsi="Times New Roman"/>
          <w:sz w:val="24"/>
          <w:szCs w:val="24"/>
        </w:rPr>
        <w:t>Дефектная ведомость</w:t>
      </w:r>
    </w:p>
    <w:p w:rsidR="008F525C" w:rsidRDefault="008F525C" w:rsidP="0032176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Капитальный ремонт</w:t>
      </w:r>
      <w:r w:rsidR="00521405" w:rsidRPr="00B32393">
        <w:rPr>
          <w:rFonts w:ascii="Times New Roman" w:hAnsi="Times New Roman"/>
          <w:sz w:val="24"/>
          <w:szCs w:val="24"/>
        </w:rPr>
        <w:t xml:space="preserve"> дренажной системы в районе здания </w:t>
      </w:r>
      <w:r w:rsidR="0052140C" w:rsidRPr="00B32393">
        <w:rPr>
          <w:rFonts w:ascii="Times New Roman" w:hAnsi="Times New Roman"/>
          <w:sz w:val="24"/>
          <w:szCs w:val="24"/>
        </w:rPr>
        <w:t>Х</w:t>
      </w:r>
      <w:r w:rsidR="00521405" w:rsidRPr="00B32393">
        <w:rPr>
          <w:rFonts w:ascii="Times New Roman" w:hAnsi="Times New Roman"/>
          <w:sz w:val="24"/>
          <w:szCs w:val="24"/>
        </w:rPr>
        <w:t>ранилищ</w:t>
      </w:r>
      <w:r w:rsidR="0052140C" w:rsidRPr="00B32393">
        <w:rPr>
          <w:rFonts w:ascii="Times New Roman" w:hAnsi="Times New Roman"/>
          <w:sz w:val="24"/>
          <w:szCs w:val="24"/>
        </w:rPr>
        <w:t>е</w:t>
      </w:r>
      <w:r w:rsidR="00521405" w:rsidRPr="00B32393">
        <w:rPr>
          <w:rFonts w:ascii="Times New Roman" w:hAnsi="Times New Roman"/>
          <w:sz w:val="24"/>
          <w:szCs w:val="24"/>
        </w:rPr>
        <w:t xml:space="preserve"> ТРО</w:t>
      </w:r>
      <w:r w:rsidR="0052140C" w:rsidRPr="00B32393">
        <w:rPr>
          <w:rFonts w:ascii="Times New Roman" w:hAnsi="Times New Roman"/>
          <w:sz w:val="24"/>
          <w:szCs w:val="24"/>
        </w:rPr>
        <w:t xml:space="preserve"> </w:t>
      </w:r>
    </w:p>
    <w:p w:rsidR="00521405" w:rsidRPr="00B32393" w:rsidRDefault="008F525C" w:rsidP="0032176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 w:rsidR="0052140C" w:rsidRPr="00B32393">
        <w:rPr>
          <w:rFonts w:ascii="Times New Roman" w:hAnsi="Times New Roman"/>
          <w:sz w:val="24"/>
          <w:szCs w:val="24"/>
        </w:rPr>
        <w:t>отделения губа Андреева</w:t>
      </w:r>
    </w:p>
    <w:p w:rsidR="00521405" w:rsidRPr="00B32393" w:rsidRDefault="00521405" w:rsidP="00321767">
      <w:pPr>
        <w:rPr>
          <w:rFonts w:ascii="Times New Roman" w:hAnsi="Times New Roman"/>
          <w:sz w:val="24"/>
          <w:szCs w:val="24"/>
        </w:rPr>
      </w:pPr>
      <w:r w:rsidRPr="00B32393">
        <w:rPr>
          <w:rFonts w:ascii="Times New Roman" w:hAnsi="Times New Roman"/>
          <w:sz w:val="24"/>
          <w:szCs w:val="24"/>
        </w:rPr>
        <w:t>Наименование структурного подразделения: Центр по обращению с радиоактивными отходами - отделение губа Андреева</w:t>
      </w:r>
    </w:p>
    <w:p w:rsidR="000F5C5A" w:rsidRDefault="00521405" w:rsidP="00321767">
      <w:pPr>
        <w:rPr>
          <w:rFonts w:ascii="Times New Roman" w:hAnsi="Times New Roman"/>
          <w:sz w:val="24"/>
          <w:szCs w:val="24"/>
        </w:rPr>
      </w:pPr>
      <w:r w:rsidRPr="00B32393">
        <w:rPr>
          <w:rFonts w:ascii="Times New Roman" w:hAnsi="Times New Roman"/>
          <w:sz w:val="24"/>
          <w:szCs w:val="24"/>
        </w:rPr>
        <w:t xml:space="preserve">Месторасположение объекта Мурманская </w:t>
      </w:r>
      <w:proofErr w:type="gramStart"/>
      <w:r w:rsidRPr="00B32393">
        <w:rPr>
          <w:rFonts w:ascii="Times New Roman" w:hAnsi="Times New Roman"/>
          <w:sz w:val="24"/>
          <w:szCs w:val="24"/>
        </w:rPr>
        <w:t>область</w:t>
      </w:r>
      <w:proofErr w:type="gramEnd"/>
      <w:r w:rsidRPr="00B32393">
        <w:rPr>
          <w:rFonts w:ascii="Times New Roman" w:hAnsi="Times New Roman"/>
          <w:sz w:val="24"/>
          <w:szCs w:val="24"/>
        </w:rPr>
        <w:t xml:space="preserve"> ЗАТО </w:t>
      </w:r>
      <w:proofErr w:type="spellStart"/>
      <w:r w:rsidRPr="00B32393">
        <w:rPr>
          <w:rFonts w:ascii="Times New Roman" w:hAnsi="Times New Roman"/>
          <w:sz w:val="24"/>
          <w:szCs w:val="24"/>
        </w:rPr>
        <w:t>Заозерск</w:t>
      </w:r>
      <w:proofErr w:type="spellEnd"/>
      <w:r w:rsidRPr="00B32393">
        <w:rPr>
          <w:rFonts w:ascii="Times New Roman" w:hAnsi="Times New Roman"/>
          <w:sz w:val="24"/>
          <w:szCs w:val="24"/>
        </w:rPr>
        <w:t xml:space="preserve"> </w:t>
      </w:r>
      <w:r w:rsidR="0052140C" w:rsidRPr="00B32393">
        <w:rPr>
          <w:rFonts w:ascii="Times New Roman" w:hAnsi="Times New Roman"/>
          <w:sz w:val="24"/>
          <w:szCs w:val="24"/>
        </w:rPr>
        <w:t xml:space="preserve"> Т</w:t>
      </w:r>
      <w:r w:rsidRPr="00B32393">
        <w:rPr>
          <w:rFonts w:ascii="Times New Roman" w:hAnsi="Times New Roman"/>
          <w:sz w:val="24"/>
          <w:szCs w:val="24"/>
        </w:rPr>
        <w:t>ехническая территория</w:t>
      </w:r>
    </w:p>
    <w:p w:rsidR="00521405" w:rsidRPr="00B32393" w:rsidRDefault="00521405" w:rsidP="00321767">
      <w:pPr>
        <w:rPr>
          <w:rFonts w:ascii="Times New Roman" w:hAnsi="Times New Roman"/>
          <w:sz w:val="24"/>
          <w:szCs w:val="24"/>
        </w:rPr>
      </w:pPr>
      <w:r w:rsidRPr="00B32393">
        <w:rPr>
          <w:rFonts w:ascii="Times New Roman" w:hAnsi="Times New Roman"/>
          <w:sz w:val="24"/>
          <w:szCs w:val="24"/>
        </w:rPr>
        <w:t xml:space="preserve"> губы Андреева</w:t>
      </w:r>
      <w:r w:rsidRPr="00B32393">
        <w:rPr>
          <w:rFonts w:ascii="Times New Roman" w:hAnsi="Times New Roman"/>
          <w:b/>
          <w:sz w:val="24"/>
          <w:szCs w:val="24"/>
        </w:rPr>
        <w:tab/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552"/>
        <w:gridCol w:w="2837"/>
        <w:gridCol w:w="1053"/>
        <w:gridCol w:w="1066"/>
        <w:gridCol w:w="1656"/>
      </w:tblGrid>
      <w:tr w:rsidR="00521405" w:rsidRPr="00A156D5" w:rsidTr="00BE01A9">
        <w:tc>
          <w:tcPr>
            <w:tcW w:w="675" w:type="dxa"/>
            <w:vMerge w:val="restart"/>
          </w:tcPr>
          <w:p w:rsidR="00521405" w:rsidRPr="00A156D5" w:rsidRDefault="00521405" w:rsidP="00BE01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1405" w:rsidRPr="00A156D5" w:rsidRDefault="00521405" w:rsidP="00BE01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6D5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A156D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156D5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552" w:type="dxa"/>
            <w:vMerge w:val="restart"/>
          </w:tcPr>
          <w:p w:rsidR="00521405" w:rsidRPr="00A156D5" w:rsidRDefault="00521405" w:rsidP="00BE01A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21405" w:rsidRPr="00A156D5" w:rsidRDefault="00521405" w:rsidP="00BE01A9">
            <w:pPr>
              <w:rPr>
                <w:rFonts w:ascii="Times New Roman" w:hAnsi="Times New Roman"/>
                <w:sz w:val="24"/>
                <w:szCs w:val="24"/>
              </w:rPr>
            </w:pPr>
            <w:r w:rsidRPr="00A156D5">
              <w:rPr>
                <w:rFonts w:ascii="Times New Roman" w:hAnsi="Times New Roman"/>
                <w:sz w:val="24"/>
                <w:szCs w:val="24"/>
              </w:rPr>
              <w:t>Описание дефекта</w:t>
            </w:r>
          </w:p>
        </w:tc>
        <w:tc>
          <w:tcPr>
            <w:tcW w:w="4956" w:type="dxa"/>
            <w:gridSpan w:val="3"/>
          </w:tcPr>
          <w:p w:rsidR="00521405" w:rsidRPr="00A156D5" w:rsidRDefault="00521405" w:rsidP="00BE01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6D5">
              <w:rPr>
                <w:rFonts w:ascii="Times New Roman" w:hAnsi="Times New Roman"/>
                <w:sz w:val="24"/>
                <w:szCs w:val="24"/>
              </w:rPr>
              <w:t>Выполняемые ремонтные работы</w:t>
            </w:r>
          </w:p>
        </w:tc>
        <w:tc>
          <w:tcPr>
            <w:tcW w:w="1656" w:type="dxa"/>
            <w:vMerge w:val="restart"/>
          </w:tcPr>
          <w:p w:rsidR="00521405" w:rsidRPr="00A156D5" w:rsidRDefault="00521405" w:rsidP="00BE01A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21405" w:rsidRPr="00A156D5" w:rsidRDefault="00521405" w:rsidP="00BE01A9">
            <w:pPr>
              <w:rPr>
                <w:rFonts w:ascii="Times New Roman" w:hAnsi="Times New Roman"/>
                <w:sz w:val="24"/>
                <w:szCs w:val="24"/>
              </w:rPr>
            </w:pPr>
            <w:r w:rsidRPr="00A156D5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521405" w:rsidRPr="00A156D5" w:rsidTr="00BE01A9">
        <w:tc>
          <w:tcPr>
            <w:tcW w:w="675" w:type="dxa"/>
            <w:vMerge/>
          </w:tcPr>
          <w:p w:rsidR="00521405" w:rsidRPr="00A156D5" w:rsidRDefault="00521405" w:rsidP="00BE01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521405" w:rsidRPr="00A156D5" w:rsidRDefault="00521405" w:rsidP="00BE01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</w:tcPr>
          <w:p w:rsidR="00521405" w:rsidRPr="00A156D5" w:rsidRDefault="00521405" w:rsidP="00BE01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6D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053" w:type="dxa"/>
          </w:tcPr>
          <w:p w:rsidR="00521405" w:rsidRPr="00A156D5" w:rsidRDefault="00521405" w:rsidP="00BE01A9">
            <w:pPr>
              <w:rPr>
                <w:rFonts w:ascii="Times New Roman" w:hAnsi="Times New Roman"/>
                <w:sz w:val="24"/>
                <w:szCs w:val="24"/>
              </w:rPr>
            </w:pPr>
            <w:r w:rsidRPr="00A156D5">
              <w:rPr>
                <w:rFonts w:ascii="Times New Roman" w:hAnsi="Times New Roman"/>
                <w:sz w:val="24"/>
                <w:szCs w:val="24"/>
              </w:rPr>
              <w:t>Ед. измерен</w:t>
            </w:r>
          </w:p>
        </w:tc>
        <w:tc>
          <w:tcPr>
            <w:tcW w:w="1066" w:type="dxa"/>
          </w:tcPr>
          <w:p w:rsidR="00521405" w:rsidRPr="00A156D5" w:rsidRDefault="00521405" w:rsidP="00BE01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6D5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656" w:type="dxa"/>
            <w:vMerge/>
          </w:tcPr>
          <w:p w:rsidR="00521405" w:rsidRPr="00A156D5" w:rsidRDefault="00521405" w:rsidP="00BE01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405" w:rsidRPr="00A156D5" w:rsidTr="000F5C5A">
        <w:trPr>
          <w:trHeight w:val="1323"/>
        </w:trPr>
        <w:tc>
          <w:tcPr>
            <w:tcW w:w="675" w:type="dxa"/>
          </w:tcPr>
          <w:p w:rsidR="00521405" w:rsidRPr="00A156D5" w:rsidRDefault="00521405" w:rsidP="00375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6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47503" w:rsidRDefault="00521405" w:rsidP="00D03E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Засыпка грунтом дренажной системы</w:t>
            </w:r>
            <w:bookmarkStart w:id="0" w:name="_GoBack"/>
            <w:bookmarkEnd w:id="0"/>
          </w:p>
          <w:p w:rsidR="00747503" w:rsidRPr="00A156D5" w:rsidRDefault="00747503" w:rsidP="00D03E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</w:tcPr>
          <w:p w:rsidR="00521405" w:rsidRPr="00A156D5" w:rsidRDefault="00521405" w:rsidP="0052140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Разработка грунта </w:t>
            </w:r>
            <w:r w:rsidR="0052140C">
              <w:rPr>
                <w:rFonts w:ascii="Times New Roman" w:hAnsi="Times New Roman"/>
                <w:sz w:val="24"/>
                <w:szCs w:val="24"/>
              </w:rPr>
              <w:t xml:space="preserve">экскаватором, </w:t>
            </w:r>
            <w:r>
              <w:rPr>
                <w:rFonts w:ascii="Times New Roman" w:hAnsi="Times New Roman"/>
                <w:sz w:val="24"/>
                <w:szCs w:val="24"/>
              </w:rPr>
              <w:t>бульдозером и вручную</w:t>
            </w:r>
          </w:p>
        </w:tc>
        <w:tc>
          <w:tcPr>
            <w:tcW w:w="1053" w:type="dxa"/>
          </w:tcPr>
          <w:p w:rsidR="00521405" w:rsidRPr="00A156D5" w:rsidRDefault="00521405" w:rsidP="0037566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066" w:type="dxa"/>
          </w:tcPr>
          <w:p w:rsidR="00521405" w:rsidRPr="00A156D5" w:rsidRDefault="0052140C" w:rsidP="00375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389,1</w:t>
            </w:r>
          </w:p>
        </w:tc>
        <w:tc>
          <w:tcPr>
            <w:tcW w:w="1656" w:type="dxa"/>
          </w:tcPr>
          <w:p w:rsidR="00521405" w:rsidRPr="00A156D5" w:rsidRDefault="00521405" w:rsidP="003756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7503" w:rsidRPr="00A156D5" w:rsidTr="00BE01A9">
        <w:tc>
          <w:tcPr>
            <w:tcW w:w="675" w:type="dxa"/>
            <w:vMerge w:val="restart"/>
          </w:tcPr>
          <w:p w:rsidR="00747503" w:rsidRPr="00A156D5" w:rsidRDefault="00747503" w:rsidP="00375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6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vMerge w:val="restart"/>
          </w:tcPr>
          <w:p w:rsidR="00747503" w:rsidRPr="00A156D5" w:rsidRDefault="00747503" w:rsidP="0052140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Неудовлетворительное состояние дренажной системы</w:t>
            </w:r>
          </w:p>
        </w:tc>
        <w:tc>
          <w:tcPr>
            <w:tcW w:w="2837" w:type="dxa"/>
          </w:tcPr>
          <w:p w:rsidR="00747503" w:rsidRPr="00A156D5" w:rsidRDefault="00747503" w:rsidP="001A7F4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основания щебеночного</w:t>
            </w:r>
            <w:r w:rsidR="00494DE8">
              <w:rPr>
                <w:rFonts w:ascii="Times New Roman" w:hAnsi="Times New Roman"/>
                <w:sz w:val="24"/>
                <w:szCs w:val="24"/>
              </w:rPr>
              <w:t xml:space="preserve"> и песчаного</w:t>
            </w:r>
          </w:p>
        </w:tc>
        <w:tc>
          <w:tcPr>
            <w:tcW w:w="1053" w:type="dxa"/>
          </w:tcPr>
          <w:p w:rsidR="00747503" w:rsidRPr="00A156D5" w:rsidRDefault="00B32393" w:rsidP="00B3239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74750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66" w:type="dxa"/>
          </w:tcPr>
          <w:p w:rsidR="00747503" w:rsidRPr="00A156D5" w:rsidRDefault="00747503" w:rsidP="001A7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656" w:type="dxa"/>
          </w:tcPr>
          <w:p w:rsidR="00747503" w:rsidRPr="00A156D5" w:rsidRDefault="00747503" w:rsidP="003756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7503" w:rsidRPr="00A156D5" w:rsidTr="00BE01A9">
        <w:tc>
          <w:tcPr>
            <w:tcW w:w="675" w:type="dxa"/>
            <w:vMerge/>
          </w:tcPr>
          <w:p w:rsidR="00747503" w:rsidRPr="00A156D5" w:rsidRDefault="00747503" w:rsidP="00375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47503" w:rsidRDefault="00747503" w:rsidP="0052140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</w:tcPr>
          <w:p w:rsidR="00747503" w:rsidRDefault="00747503" w:rsidP="0081455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лотков</w:t>
            </w:r>
          </w:p>
        </w:tc>
        <w:tc>
          <w:tcPr>
            <w:tcW w:w="1053" w:type="dxa"/>
          </w:tcPr>
          <w:p w:rsidR="00747503" w:rsidRPr="00A156D5" w:rsidRDefault="00B32393" w:rsidP="00B3239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74750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66" w:type="dxa"/>
          </w:tcPr>
          <w:p w:rsidR="00747503" w:rsidRDefault="00747503" w:rsidP="00375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16,5</w:t>
            </w:r>
          </w:p>
        </w:tc>
        <w:tc>
          <w:tcPr>
            <w:tcW w:w="1656" w:type="dxa"/>
          </w:tcPr>
          <w:p w:rsidR="00747503" w:rsidRPr="00A156D5" w:rsidRDefault="00747503" w:rsidP="003756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7503" w:rsidRPr="00A156D5" w:rsidTr="00BE01A9">
        <w:tc>
          <w:tcPr>
            <w:tcW w:w="675" w:type="dxa"/>
            <w:vMerge/>
          </w:tcPr>
          <w:p w:rsidR="00747503" w:rsidRPr="00A156D5" w:rsidRDefault="00747503" w:rsidP="00375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47503" w:rsidRDefault="00747503" w:rsidP="0052140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</w:tcPr>
          <w:p w:rsidR="00747503" w:rsidRDefault="00747503" w:rsidP="001A7F4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Боковая обмазочная гидроизоляция</w:t>
            </w:r>
          </w:p>
        </w:tc>
        <w:tc>
          <w:tcPr>
            <w:tcW w:w="1053" w:type="dxa"/>
          </w:tcPr>
          <w:p w:rsidR="00747503" w:rsidRPr="00A156D5" w:rsidRDefault="00B32393" w:rsidP="00B3239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 w:rsidR="00747503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066" w:type="dxa"/>
          </w:tcPr>
          <w:p w:rsidR="00747503" w:rsidRDefault="00747503" w:rsidP="00375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325,8</w:t>
            </w:r>
          </w:p>
        </w:tc>
        <w:tc>
          <w:tcPr>
            <w:tcW w:w="1656" w:type="dxa"/>
          </w:tcPr>
          <w:p w:rsidR="00747503" w:rsidRPr="00A156D5" w:rsidRDefault="00747503" w:rsidP="003756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7503" w:rsidRPr="00A156D5" w:rsidTr="00BE01A9">
        <w:tc>
          <w:tcPr>
            <w:tcW w:w="675" w:type="dxa"/>
            <w:vMerge/>
          </w:tcPr>
          <w:p w:rsidR="00747503" w:rsidRPr="00A156D5" w:rsidRDefault="00747503" w:rsidP="00375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47503" w:rsidRDefault="00747503" w:rsidP="0052140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</w:tcPr>
          <w:p w:rsidR="00747503" w:rsidRDefault="00747503" w:rsidP="0081455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металлических решеток на лотки</w:t>
            </w:r>
          </w:p>
        </w:tc>
        <w:tc>
          <w:tcPr>
            <w:tcW w:w="1053" w:type="dxa"/>
          </w:tcPr>
          <w:p w:rsidR="00747503" w:rsidRPr="00A156D5" w:rsidRDefault="00747503" w:rsidP="0037566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1066" w:type="dxa"/>
          </w:tcPr>
          <w:p w:rsidR="00747503" w:rsidRDefault="00747503" w:rsidP="00375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1,2099</w:t>
            </w:r>
          </w:p>
        </w:tc>
        <w:tc>
          <w:tcPr>
            <w:tcW w:w="1656" w:type="dxa"/>
          </w:tcPr>
          <w:p w:rsidR="00747503" w:rsidRPr="00A156D5" w:rsidRDefault="00747503" w:rsidP="003756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7503" w:rsidRPr="00A156D5" w:rsidTr="00BE01A9">
        <w:tc>
          <w:tcPr>
            <w:tcW w:w="675" w:type="dxa"/>
            <w:vMerge w:val="restart"/>
          </w:tcPr>
          <w:p w:rsidR="00747503" w:rsidRPr="00A156D5" w:rsidRDefault="00747503" w:rsidP="000A70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6D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vMerge w:val="restart"/>
          </w:tcPr>
          <w:p w:rsidR="00747503" w:rsidRDefault="00747503" w:rsidP="000F714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56D5">
              <w:rPr>
                <w:rFonts w:ascii="Times New Roman" w:hAnsi="Times New Roman"/>
                <w:sz w:val="24"/>
                <w:szCs w:val="24"/>
              </w:rPr>
              <w:t xml:space="preserve">Неудовлетворительное состояние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сборных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колодцев</w:t>
            </w:r>
          </w:p>
          <w:p w:rsidR="00747503" w:rsidRDefault="00747503" w:rsidP="000F714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7503" w:rsidRDefault="00747503" w:rsidP="000F714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7503" w:rsidRDefault="00747503" w:rsidP="000F714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7503" w:rsidRPr="00A156D5" w:rsidRDefault="00747503" w:rsidP="000F714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</w:tcPr>
          <w:p w:rsidR="00747503" w:rsidRPr="00A156D5" w:rsidRDefault="00747503" w:rsidP="006B17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основания щебеночного и песчаного</w:t>
            </w:r>
          </w:p>
        </w:tc>
        <w:tc>
          <w:tcPr>
            <w:tcW w:w="1053" w:type="dxa"/>
          </w:tcPr>
          <w:p w:rsidR="00747503" w:rsidRPr="00A156D5" w:rsidRDefault="00B32393" w:rsidP="00B3239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74750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66" w:type="dxa"/>
          </w:tcPr>
          <w:p w:rsidR="00747503" w:rsidRPr="00A156D5" w:rsidRDefault="00747503" w:rsidP="001A7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1,34</w:t>
            </w:r>
          </w:p>
        </w:tc>
        <w:tc>
          <w:tcPr>
            <w:tcW w:w="1656" w:type="dxa"/>
          </w:tcPr>
          <w:p w:rsidR="00747503" w:rsidRPr="00A156D5" w:rsidRDefault="00747503" w:rsidP="000A70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7503" w:rsidRPr="00A156D5" w:rsidTr="00494DE8">
        <w:trPr>
          <w:trHeight w:val="709"/>
        </w:trPr>
        <w:tc>
          <w:tcPr>
            <w:tcW w:w="675" w:type="dxa"/>
            <w:vMerge/>
          </w:tcPr>
          <w:p w:rsidR="00747503" w:rsidRPr="00A156D5" w:rsidRDefault="00747503" w:rsidP="000A70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47503" w:rsidRPr="00A156D5" w:rsidRDefault="00747503" w:rsidP="000F714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</w:tcPr>
          <w:p w:rsidR="00747503" w:rsidRDefault="00747503" w:rsidP="006B17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Устройство колодцев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</w:p>
        </w:tc>
        <w:tc>
          <w:tcPr>
            <w:tcW w:w="1053" w:type="dxa"/>
          </w:tcPr>
          <w:p w:rsidR="00747503" w:rsidRDefault="00B32393" w:rsidP="00B3239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74750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66" w:type="dxa"/>
          </w:tcPr>
          <w:p w:rsidR="00747503" w:rsidRDefault="00747503" w:rsidP="00494D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1,95</w:t>
            </w:r>
          </w:p>
        </w:tc>
        <w:tc>
          <w:tcPr>
            <w:tcW w:w="1656" w:type="dxa"/>
          </w:tcPr>
          <w:p w:rsidR="00747503" w:rsidRPr="00A156D5" w:rsidRDefault="00747503" w:rsidP="000A70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7503" w:rsidRPr="00A156D5" w:rsidTr="00BE01A9">
        <w:tc>
          <w:tcPr>
            <w:tcW w:w="675" w:type="dxa"/>
            <w:vMerge/>
          </w:tcPr>
          <w:p w:rsidR="00747503" w:rsidRPr="00A156D5" w:rsidRDefault="00747503" w:rsidP="000A70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47503" w:rsidRPr="00A156D5" w:rsidRDefault="00747503" w:rsidP="000F714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</w:tcPr>
          <w:p w:rsidR="00747503" w:rsidRDefault="00747503" w:rsidP="006B17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Боковая обмазочная гидроизоляция</w:t>
            </w:r>
          </w:p>
        </w:tc>
        <w:tc>
          <w:tcPr>
            <w:tcW w:w="1053" w:type="dxa"/>
          </w:tcPr>
          <w:p w:rsidR="00747503" w:rsidRDefault="00B32393" w:rsidP="00B3239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 w:rsidR="00747503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066" w:type="dxa"/>
          </w:tcPr>
          <w:p w:rsidR="00747503" w:rsidRDefault="00747503" w:rsidP="000A70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656" w:type="dxa"/>
          </w:tcPr>
          <w:p w:rsidR="00747503" w:rsidRPr="00A156D5" w:rsidRDefault="00747503" w:rsidP="000A70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7503" w:rsidRPr="00A156D5" w:rsidTr="00BE01A9">
        <w:tc>
          <w:tcPr>
            <w:tcW w:w="675" w:type="dxa"/>
            <w:vMerge w:val="restart"/>
          </w:tcPr>
          <w:p w:rsidR="00747503" w:rsidRPr="00A156D5" w:rsidRDefault="00747503" w:rsidP="000A70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6D5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552" w:type="dxa"/>
            <w:vMerge w:val="restart"/>
          </w:tcPr>
          <w:p w:rsidR="00747503" w:rsidRPr="00A156D5" w:rsidRDefault="00747503" w:rsidP="00752A7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Неудовлетворительное состояние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отмостки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вдоль дренажной системы</w:t>
            </w:r>
          </w:p>
        </w:tc>
        <w:tc>
          <w:tcPr>
            <w:tcW w:w="2837" w:type="dxa"/>
          </w:tcPr>
          <w:p w:rsidR="00747503" w:rsidRPr="00A156D5" w:rsidRDefault="00747503" w:rsidP="00ED001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грунта вручную</w:t>
            </w:r>
          </w:p>
        </w:tc>
        <w:tc>
          <w:tcPr>
            <w:tcW w:w="1053" w:type="dxa"/>
          </w:tcPr>
          <w:p w:rsidR="00747503" w:rsidRPr="00A156D5" w:rsidRDefault="00B32393" w:rsidP="00B3239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74750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66" w:type="dxa"/>
          </w:tcPr>
          <w:p w:rsidR="00747503" w:rsidRPr="00A156D5" w:rsidRDefault="00747503" w:rsidP="000A70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656" w:type="dxa"/>
          </w:tcPr>
          <w:p w:rsidR="00747503" w:rsidRPr="00A156D5" w:rsidRDefault="00747503" w:rsidP="000A70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7503" w:rsidRPr="00A156D5" w:rsidTr="00BE01A9">
        <w:tc>
          <w:tcPr>
            <w:tcW w:w="675" w:type="dxa"/>
            <w:vMerge/>
          </w:tcPr>
          <w:p w:rsidR="00747503" w:rsidRPr="00A156D5" w:rsidRDefault="00747503" w:rsidP="000A70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47503" w:rsidRDefault="00747503" w:rsidP="00752A7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</w:tcPr>
          <w:p w:rsidR="00747503" w:rsidRDefault="00747503" w:rsidP="00ED001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основания щебеночного и песчаного</w:t>
            </w:r>
          </w:p>
        </w:tc>
        <w:tc>
          <w:tcPr>
            <w:tcW w:w="1053" w:type="dxa"/>
          </w:tcPr>
          <w:p w:rsidR="00747503" w:rsidRPr="00A156D5" w:rsidRDefault="00B32393" w:rsidP="00B3239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74750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66" w:type="dxa"/>
          </w:tcPr>
          <w:p w:rsidR="00747503" w:rsidRDefault="00747503" w:rsidP="000A70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47,6</w:t>
            </w:r>
          </w:p>
        </w:tc>
        <w:tc>
          <w:tcPr>
            <w:tcW w:w="1656" w:type="dxa"/>
          </w:tcPr>
          <w:p w:rsidR="00747503" w:rsidRPr="00A156D5" w:rsidRDefault="00747503" w:rsidP="000A70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7503" w:rsidRPr="00A156D5" w:rsidTr="00BE01A9">
        <w:tc>
          <w:tcPr>
            <w:tcW w:w="675" w:type="dxa"/>
            <w:vMerge/>
          </w:tcPr>
          <w:p w:rsidR="00747503" w:rsidRPr="00A156D5" w:rsidRDefault="00747503" w:rsidP="000A70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47503" w:rsidRDefault="00747503" w:rsidP="00752A7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</w:tcPr>
          <w:p w:rsidR="00747503" w:rsidRDefault="00747503" w:rsidP="00ED001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цементного покрытия толщиной 20 см</w:t>
            </w:r>
          </w:p>
        </w:tc>
        <w:tc>
          <w:tcPr>
            <w:tcW w:w="1053" w:type="dxa"/>
          </w:tcPr>
          <w:p w:rsidR="00747503" w:rsidRPr="00A156D5" w:rsidRDefault="00B32393" w:rsidP="00B3239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7475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66" w:type="dxa"/>
          </w:tcPr>
          <w:p w:rsidR="00747503" w:rsidRDefault="00747503" w:rsidP="000A70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167,2</w:t>
            </w:r>
          </w:p>
        </w:tc>
        <w:tc>
          <w:tcPr>
            <w:tcW w:w="1656" w:type="dxa"/>
          </w:tcPr>
          <w:p w:rsidR="00747503" w:rsidRPr="00A156D5" w:rsidRDefault="00747503" w:rsidP="000A70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405" w:rsidRPr="00321767" w:rsidRDefault="00521405" w:rsidP="00321767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textWrapping" w:clear="all"/>
        <w:t>Подписи членов комиссии:</w:t>
      </w:r>
    </w:p>
    <w:p w:rsidR="00521405" w:rsidRDefault="00521405" w:rsidP="00321767">
      <w:pPr>
        <w:rPr>
          <w:rFonts w:ascii="Times New Roman" w:hAnsi="Times New Roman"/>
          <w:bCs/>
          <w:sz w:val="24"/>
          <w:szCs w:val="24"/>
        </w:rPr>
      </w:pPr>
      <w:r w:rsidRPr="00321767">
        <w:rPr>
          <w:rFonts w:ascii="Times New Roman" w:hAnsi="Times New Roman"/>
          <w:bCs/>
          <w:sz w:val="24"/>
          <w:szCs w:val="24"/>
        </w:rPr>
        <w:t>Председатель комиссии</w:t>
      </w:r>
    </w:p>
    <w:p w:rsidR="00521405" w:rsidRPr="00321767" w:rsidRDefault="00521405" w:rsidP="00321767">
      <w:pPr>
        <w:rPr>
          <w:rFonts w:ascii="Times New Roman" w:hAnsi="Times New Roman"/>
          <w:bCs/>
          <w:sz w:val="24"/>
          <w:szCs w:val="24"/>
        </w:rPr>
      </w:pPr>
      <w:r w:rsidRPr="00321767">
        <w:rPr>
          <w:rFonts w:ascii="Times New Roman" w:hAnsi="Times New Roman"/>
          <w:bCs/>
          <w:sz w:val="24"/>
          <w:szCs w:val="24"/>
        </w:rPr>
        <w:t xml:space="preserve">Члены комиссии:                                                                                                           </w:t>
      </w:r>
    </w:p>
    <w:p w:rsidR="00521405" w:rsidRDefault="00521405" w:rsidP="00321767">
      <w:pPr>
        <w:rPr>
          <w:rFonts w:ascii="Times New Roman" w:hAnsi="Times New Roman"/>
          <w:bCs/>
          <w:sz w:val="24"/>
          <w:szCs w:val="24"/>
        </w:rPr>
      </w:pPr>
    </w:p>
    <w:p w:rsidR="00521405" w:rsidRPr="00321767" w:rsidRDefault="00521405">
      <w:pPr>
        <w:rPr>
          <w:rFonts w:ascii="Times New Roman" w:hAnsi="Times New Roman"/>
          <w:sz w:val="24"/>
          <w:szCs w:val="24"/>
        </w:rPr>
      </w:pPr>
    </w:p>
    <w:sectPr w:rsidR="00521405" w:rsidRPr="00321767" w:rsidSect="0045718F">
      <w:pgSz w:w="11906" w:h="16838"/>
      <w:pgMar w:top="709" w:right="424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21767"/>
    <w:rsid w:val="00003F6B"/>
    <w:rsid w:val="00007BE2"/>
    <w:rsid w:val="000255A2"/>
    <w:rsid w:val="00031B43"/>
    <w:rsid w:val="00044598"/>
    <w:rsid w:val="00050838"/>
    <w:rsid w:val="00061FFC"/>
    <w:rsid w:val="000669BE"/>
    <w:rsid w:val="0006759C"/>
    <w:rsid w:val="000759BD"/>
    <w:rsid w:val="0008043B"/>
    <w:rsid w:val="000A70E6"/>
    <w:rsid w:val="000D4CD5"/>
    <w:rsid w:val="000E27BC"/>
    <w:rsid w:val="000E32C6"/>
    <w:rsid w:val="000F5C5A"/>
    <w:rsid w:val="000F714B"/>
    <w:rsid w:val="00102B6B"/>
    <w:rsid w:val="001067BF"/>
    <w:rsid w:val="00117076"/>
    <w:rsid w:val="001218BC"/>
    <w:rsid w:val="0013425F"/>
    <w:rsid w:val="00135882"/>
    <w:rsid w:val="00151EE7"/>
    <w:rsid w:val="00164089"/>
    <w:rsid w:val="001667B0"/>
    <w:rsid w:val="00177E3D"/>
    <w:rsid w:val="0018780F"/>
    <w:rsid w:val="001A7F4F"/>
    <w:rsid w:val="001B2CEE"/>
    <w:rsid w:val="001B3A0B"/>
    <w:rsid w:val="001B5A4D"/>
    <w:rsid w:val="001C3AE5"/>
    <w:rsid w:val="001E0950"/>
    <w:rsid w:val="001E4C92"/>
    <w:rsid w:val="002037BD"/>
    <w:rsid w:val="002110C0"/>
    <w:rsid w:val="002145AB"/>
    <w:rsid w:val="0022005B"/>
    <w:rsid w:val="002232E4"/>
    <w:rsid w:val="00225EF4"/>
    <w:rsid w:val="00226FEB"/>
    <w:rsid w:val="00266AAB"/>
    <w:rsid w:val="00270E7D"/>
    <w:rsid w:val="002744F6"/>
    <w:rsid w:val="00287BF5"/>
    <w:rsid w:val="002958EF"/>
    <w:rsid w:val="002B0A1E"/>
    <w:rsid w:val="002B7E69"/>
    <w:rsid w:val="002D3838"/>
    <w:rsid w:val="002D4E9A"/>
    <w:rsid w:val="002E7B0A"/>
    <w:rsid w:val="002F0021"/>
    <w:rsid w:val="002F3B36"/>
    <w:rsid w:val="00321767"/>
    <w:rsid w:val="00340633"/>
    <w:rsid w:val="00342D43"/>
    <w:rsid w:val="00361096"/>
    <w:rsid w:val="00367556"/>
    <w:rsid w:val="00375666"/>
    <w:rsid w:val="00384863"/>
    <w:rsid w:val="0039471A"/>
    <w:rsid w:val="003A620A"/>
    <w:rsid w:val="003B1162"/>
    <w:rsid w:val="003B78F4"/>
    <w:rsid w:val="003C3B46"/>
    <w:rsid w:val="004066E9"/>
    <w:rsid w:val="00435C8B"/>
    <w:rsid w:val="00453343"/>
    <w:rsid w:val="0045718F"/>
    <w:rsid w:val="0046581E"/>
    <w:rsid w:val="004669AC"/>
    <w:rsid w:val="00472D85"/>
    <w:rsid w:val="00494DE8"/>
    <w:rsid w:val="004A2340"/>
    <w:rsid w:val="004A5CF1"/>
    <w:rsid w:val="004A6B60"/>
    <w:rsid w:val="004B5123"/>
    <w:rsid w:val="004C1F52"/>
    <w:rsid w:val="004D77C4"/>
    <w:rsid w:val="004E3191"/>
    <w:rsid w:val="004F248D"/>
    <w:rsid w:val="00503571"/>
    <w:rsid w:val="0050532C"/>
    <w:rsid w:val="005107DA"/>
    <w:rsid w:val="00521405"/>
    <w:rsid w:val="0052140C"/>
    <w:rsid w:val="0052796B"/>
    <w:rsid w:val="00527B7E"/>
    <w:rsid w:val="005406D6"/>
    <w:rsid w:val="00553DC2"/>
    <w:rsid w:val="00567843"/>
    <w:rsid w:val="00572C1B"/>
    <w:rsid w:val="0058200F"/>
    <w:rsid w:val="00583614"/>
    <w:rsid w:val="00585CA9"/>
    <w:rsid w:val="005A5D46"/>
    <w:rsid w:val="005B282D"/>
    <w:rsid w:val="005C0259"/>
    <w:rsid w:val="005C7681"/>
    <w:rsid w:val="005D2FE1"/>
    <w:rsid w:val="005E0B3C"/>
    <w:rsid w:val="005E25A6"/>
    <w:rsid w:val="005E5414"/>
    <w:rsid w:val="005E5818"/>
    <w:rsid w:val="005F7518"/>
    <w:rsid w:val="00615FB7"/>
    <w:rsid w:val="00626111"/>
    <w:rsid w:val="006439D8"/>
    <w:rsid w:val="0064730D"/>
    <w:rsid w:val="00663138"/>
    <w:rsid w:val="00676B66"/>
    <w:rsid w:val="00677558"/>
    <w:rsid w:val="006B1795"/>
    <w:rsid w:val="006B3411"/>
    <w:rsid w:val="006C13A1"/>
    <w:rsid w:val="006C304E"/>
    <w:rsid w:val="006D1F53"/>
    <w:rsid w:val="006D74BF"/>
    <w:rsid w:val="006E0675"/>
    <w:rsid w:val="00720489"/>
    <w:rsid w:val="00720DE3"/>
    <w:rsid w:val="0073611B"/>
    <w:rsid w:val="00740612"/>
    <w:rsid w:val="00744B5D"/>
    <w:rsid w:val="00747503"/>
    <w:rsid w:val="00752A7B"/>
    <w:rsid w:val="00755B44"/>
    <w:rsid w:val="00757316"/>
    <w:rsid w:val="00796D3B"/>
    <w:rsid w:val="007978D0"/>
    <w:rsid w:val="007B4070"/>
    <w:rsid w:val="007D40F0"/>
    <w:rsid w:val="007E59BC"/>
    <w:rsid w:val="007F3C84"/>
    <w:rsid w:val="00802952"/>
    <w:rsid w:val="00814551"/>
    <w:rsid w:val="00833223"/>
    <w:rsid w:val="008465C3"/>
    <w:rsid w:val="00855E03"/>
    <w:rsid w:val="00870092"/>
    <w:rsid w:val="008953A9"/>
    <w:rsid w:val="008B10F3"/>
    <w:rsid w:val="008B5F6F"/>
    <w:rsid w:val="008B7F5C"/>
    <w:rsid w:val="008C2C58"/>
    <w:rsid w:val="008D2516"/>
    <w:rsid w:val="008E22C5"/>
    <w:rsid w:val="008F525C"/>
    <w:rsid w:val="0091358A"/>
    <w:rsid w:val="00913B8A"/>
    <w:rsid w:val="00914D60"/>
    <w:rsid w:val="00921527"/>
    <w:rsid w:val="00927D04"/>
    <w:rsid w:val="0094322F"/>
    <w:rsid w:val="009460FC"/>
    <w:rsid w:val="0095088A"/>
    <w:rsid w:val="00955853"/>
    <w:rsid w:val="0097601E"/>
    <w:rsid w:val="00982C1D"/>
    <w:rsid w:val="0098658E"/>
    <w:rsid w:val="00992D60"/>
    <w:rsid w:val="009A3E40"/>
    <w:rsid w:val="009A453D"/>
    <w:rsid w:val="009B58EF"/>
    <w:rsid w:val="009D203E"/>
    <w:rsid w:val="009E0FC4"/>
    <w:rsid w:val="00A156D5"/>
    <w:rsid w:val="00A24098"/>
    <w:rsid w:val="00A337DE"/>
    <w:rsid w:val="00A570B3"/>
    <w:rsid w:val="00A61E35"/>
    <w:rsid w:val="00A96632"/>
    <w:rsid w:val="00AA1C8A"/>
    <w:rsid w:val="00AA2314"/>
    <w:rsid w:val="00AA5CCB"/>
    <w:rsid w:val="00AA61A7"/>
    <w:rsid w:val="00B10385"/>
    <w:rsid w:val="00B122AE"/>
    <w:rsid w:val="00B32393"/>
    <w:rsid w:val="00B36EF8"/>
    <w:rsid w:val="00B41165"/>
    <w:rsid w:val="00B466CB"/>
    <w:rsid w:val="00B57500"/>
    <w:rsid w:val="00B617F4"/>
    <w:rsid w:val="00B67FAC"/>
    <w:rsid w:val="00B8045A"/>
    <w:rsid w:val="00B909E3"/>
    <w:rsid w:val="00B94B84"/>
    <w:rsid w:val="00B969B2"/>
    <w:rsid w:val="00BB36E1"/>
    <w:rsid w:val="00BE01A9"/>
    <w:rsid w:val="00BE6A1E"/>
    <w:rsid w:val="00BF23F9"/>
    <w:rsid w:val="00C16D37"/>
    <w:rsid w:val="00C24715"/>
    <w:rsid w:val="00C404A5"/>
    <w:rsid w:val="00C43A9E"/>
    <w:rsid w:val="00C55912"/>
    <w:rsid w:val="00C647E2"/>
    <w:rsid w:val="00C74B06"/>
    <w:rsid w:val="00C80024"/>
    <w:rsid w:val="00C97477"/>
    <w:rsid w:val="00CB02D9"/>
    <w:rsid w:val="00CC2E5F"/>
    <w:rsid w:val="00CC443B"/>
    <w:rsid w:val="00CD1283"/>
    <w:rsid w:val="00CD22A1"/>
    <w:rsid w:val="00CE0D41"/>
    <w:rsid w:val="00CE6273"/>
    <w:rsid w:val="00D00765"/>
    <w:rsid w:val="00D03E97"/>
    <w:rsid w:val="00D20590"/>
    <w:rsid w:val="00D257A3"/>
    <w:rsid w:val="00D30CC2"/>
    <w:rsid w:val="00D37D60"/>
    <w:rsid w:val="00D7238C"/>
    <w:rsid w:val="00D74C65"/>
    <w:rsid w:val="00D86476"/>
    <w:rsid w:val="00D93E1E"/>
    <w:rsid w:val="00DA644E"/>
    <w:rsid w:val="00DA6733"/>
    <w:rsid w:val="00DE6942"/>
    <w:rsid w:val="00DF5663"/>
    <w:rsid w:val="00DF6F68"/>
    <w:rsid w:val="00DF7CC7"/>
    <w:rsid w:val="00E15720"/>
    <w:rsid w:val="00E17F18"/>
    <w:rsid w:val="00E210CB"/>
    <w:rsid w:val="00E239F8"/>
    <w:rsid w:val="00E2611B"/>
    <w:rsid w:val="00E45DDB"/>
    <w:rsid w:val="00E63FB8"/>
    <w:rsid w:val="00E80037"/>
    <w:rsid w:val="00EA4079"/>
    <w:rsid w:val="00EB00EE"/>
    <w:rsid w:val="00EC293C"/>
    <w:rsid w:val="00ED0017"/>
    <w:rsid w:val="00ED64E1"/>
    <w:rsid w:val="00ED6AC9"/>
    <w:rsid w:val="00EE12E1"/>
    <w:rsid w:val="00EE43E0"/>
    <w:rsid w:val="00EE4FFE"/>
    <w:rsid w:val="00EF3C50"/>
    <w:rsid w:val="00EF4282"/>
    <w:rsid w:val="00EF74F8"/>
    <w:rsid w:val="00F4629B"/>
    <w:rsid w:val="00F60D9D"/>
    <w:rsid w:val="00F6475A"/>
    <w:rsid w:val="00F72D62"/>
    <w:rsid w:val="00FB723F"/>
    <w:rsid w:val="00FC6E6D"/>
    <w:rsid w:val="00FD0353"/>
    <w:rsid w:val="00FD2B7B"/>
    <w:rsid w:val="00FE1993"/>
    <w:rsid w:val="00FE394A"/>
    <w:rsid w:val="00FE59A1"/>
    <w:rsid w:val="00FF6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6E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7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4750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SZC SevRAO</Company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2015-06-16T07:40:00Z</cp:lastPrinted>
  <dcterms:created xsi:type="dcterms:W3CDTF">2014-09-23T05:02:00Z</dcterms:created>
  <dcterms:modified xsi:type="dcterms:W3CDTF">2015-06-30T06:26:00Z</dcterms:modified>
</cp:coreProperties>
</file>